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3A" w:rsidRDefault="00A70F0C" w:rsidP="00A70F0C">
      <w:pPr>
        <w:spacing w:line="240" w:lineRule="auto"/>
        <w:contextualSpacing/>
        <w:rPr>
          <w:sz w:val="24"/>
          <w:szCs w:val="24"/>
        </w:rPr>
      </w:pPr>
      <w:r w:rsidRPr="00A70F0C">
        <w:rPr>
          <w:sz w:val="28"/>
          <w:szCs w:val="28"/>
        </w:rPr>
        <w:t xml:space="preserve">Course Outline: </w:t>
      </w:r>
      <w:r w:rsidR="006870F6">
        <w:rPr>
          <w:sz w:val="28"/>
          <w:szCs w:val="28"/>
        </w:rPr>
        <w:t xml:space="preserve">ACC - </w:t>
      </w:r>
      <w:r w:rsidRPr="00A70F0C">
        <w:rPr>
          <w:sz w:val="28"/>
          <w:szCs w:val="28"/>
        </w:rPr>
        <w:t>20</w:t>
      </w:r>
      <w:r w:rsidRPr="00A70F0C">
        <w:rPr>
          <w:sz w:val="28"/>
          <w:szCs w:val="28"/>
          <w:vertAlign w:val="superscript"/>
        </w:rPr>
        <w:t>th</w:t>
      </w:r>
      <w:r w:rsidRPr="00A70F0C">
        <w:rPr>
          <w:sz w:val="28"/>
          <w:szCs w:val="28"/>
        </w:rPr>
        <w:t xml:space="preserve"> Century World History</w:t>
      </w:r>
    </w:p>
    <w:p w:rsidR="00A70F0C" w:rsidRDefault="006870F6" w:rsidP="00A70F0C">
      <w:pPr>
        <w:spacing w:line="240" w:lineRule="auto"/>
        <w:contextualSpacing/>
        <w:rPr>
          <w:sz w:val="24"/>
          <w:szCs w:val="24"/>
        </w:rPr>
      </w:pPr>
      <w:r>
        <w:rPr>
          <w:sz w:val="24"/>
          <w:szCs w:val="24"/>
        </w:rPr>
        <w:t xml:space="preserve">Mr. </w:t>
      </w:r>
      <w:proofErr w:type="spellStart"/>
      <w:r w:rsidR="00A70F0C">
        <w:rPr>
          <w:sz w:val="24"/>
          <w:szCs w:val="24"/>
        </w:rPr>
        <w:t>Grahn</w:t>
      </w:r>
      <w:proofErr w:type="spellEnd"/>
      <w:r w:rsidR="00A70F0C">
        <w:rPr>
          <w:sz w:val="24"/>
          <w:szCs w:val="24"/>
        </w:rPr>
        <w:t xml:space="preserve"> – B223</w:t>
      </w:r>
    </w:p>
    <w:p w:rsidR="00A70F0C" w:rsidRDefault="00A70F0C" w:rsidP="00A70F0C">
      <w:pPr>
        <w:spacing w:line="240" w:lineRule="auto"/>
        <w:contextualSpacing/>
        <w:rPr>
          <w:sz w:val="24"/>
          <w:szCs w:val="24"/>
        </w:rPr>
      </w:pPr>
    </w:p>
    <w:p w:rsidR="00A70F0C" w:rsidRDefault="00A70F0C" w:rsidP="00A70F0C">
      <w:pPr>
        <w:spacing w:line="240" w:lineRule="auto"/>
        <w:contextualSpacing/>
        <w:rPr>
          <w:sz w:val="24"/>
          <w:szCs w:val="24"/>
        </w:rPr>
      </w:pPr>
      <w:r>
        <w:rPr>
          <w:sz w:val="24"/>
          <w:szCs w:val="24"/>
        </w:rPr>
        <w:t>Course Targets:</w:t>
      </w:r>
    </w:p>
    <w:p w:rsidR="00A70F0C" w:rsidRPr="00A70F0C" w:rsidRDefault="00A70F0C" w:rsidP="00A70F0C">
      <w:pPr>
        <w:pStyle w:val="ListParagraph"/>
        <w:numPr>
          <w:ilvl w:val="0"/>
          <w:numId w:val="2"/>
        </w:numPr>
        <w:spacing w:line="240" w:lineRule="auto"/>
        <w:rPr>
          <w:sz w:val="24"/>
          <w:szCs w:val="24"/>
        </w:rPr>
      </w:pPr>
      <w:r>
        <w:rPr>
          <w:sz w:val="24"/>
          <w:szCs w:val="24"/>
        </w:rPr>
        <w:t>Evaluate transition in Russia from autocracy to communism</w:t>
      </w:r>
    </w:p>
    <w:p w:rsidR="00A70F0C" w:rsidRDefault="00A70F0C" w:rsidP="00A70F0C">
      <w:pPr>
        <w:pStyle w:val="ListParagraph"/>
        <w:numPr>
          <w:ilvl w:val="0"/>
          <w:numId w:val="2"/>
        </w:numPr>
        <w:spacing w:line="240" w:lineRule="auto"/>
        <w:rPr>
          <w:sz w:val="24"/>
          <w:szCs w:val="24"/>
        </w:rPr>
      </w:pPr>
      <w:r>
        <w:rPr>
          <w:sz w:val="24"/>
          <w:szCs w:val="24"/>
        </w:rPr>
        <w:t>Assess types of war and the impact on militaries</w:t>
      </w:r>
    </w:p>
    <w:p w:rsidR="00A70F0C" w:rsidRDefault="00A70F0C" w:rsidP="00A70F0C">
      <w:pPr>
        <w:pStyle w:val="ListParagraph"/>
        <w:numPr>
          <w:ilvl w:val="0"/>
          <w:numId w:val="2"/>
        </w:numPr>
        <w:spacing w:line="240" w:lineRule="auto"/>
        <w:rPr>
          <w:sz w:val="24"/>
          <w:szCs w:val="24"/>
        </w:rPr>
      </w:pPr>
      <w:r>
        <w:rPr>
          <w:sz w:val="24"/>
          <w:szCs w:val="24"/>
        </w:rPr>
        <w:t>Evaluate how WWI helped reshape the organization of militaries</w:t>
      </w:r>
    </w:p>
    <w:p w:rsidR="00A70F0C" w:rsidRDefault="00A70F0C" w:rsidP="00A70F0C">
      <w:pPr>
        <w:pStyle w:val="ListParagraph"/>
        <w:numPr>
          <w:ilvl w:val="0"/>
          <w:numId w:val="2"/>
        </w:numPr>
        <w:spacing w:line="240" w:lineRule="auto"/>
        <w:rPr>
          <w:sz w:val="24"/>
          <w:szCs w:val="24"/>
        </w:rPr>
      </w:pPr>
      <w:r>
        <w:rPr>
          <w:sz w:val="24"/>
          <w:szCs w:val="24"/>
        </w:rPr>
        <w:t>Compare and contrast factors that shape wartime strategies</w:t>
      </w:r>
    </w:p>
    <w:p w:rsidR="00A70F0C" w:rsidRDefault="00A70F0C" w:rsidP="00A70F0C">
      <w:pPr>
        <w:pStyle w:val="ListParagraph"/>
        <w:numPr>
          <w:ilvl w:val="0"/>
          <w:numId w:val="2"/>
        </w:numPr>
        <w:spacing w:line="240" w:lineRule="auto"/>
        <w:rPr>
          <w:sz w:val="24"/>
          <w:szCs w:val="24"/>
        </w:rPr>
      </w:pPr>
      <w:r>
        <w:rPr>
          <w:sz w:val="24"/>
          <w:szCs w:val="24"/>
        </w:rPr>
        <w:t>Assess the effectiveness of post-war military alliances</w:t>
      </w:r>
    </w:p>
    <w:p w:rsidR="00A70F0C" w:rsidRDefault="00A70F0C" w:rsidP="00A70F0C">
      <w:pPr>
        <w:pStyle w:val="ListParagraph"/>
        <w:numPr>
          <w:ilvl w:val="0"/>
          <w:numId w:val="2"/>
        </w:numPr>
        <w:spacing w:line="240" w:lineRule="auto"/>
        <w:rPr>
          <w:sz w:val="24"/>
          <w:szCs w:val="24"/>
        </w:rPr>
      </w:pPr>
      <w:r>
        <w:rPr>
          <w:sz w:val="24"/>
          <w:szCs w:val="24"/>
        </w:rPr>
        <w:t>Evaluate ways atomic weapons reshaped military strategy in the Cold War</w:t>
      </w:r>
    </w:p>
    <w:p w:rsidR="00A70F0C" w:rsidRDefault="00A70F0C" w:rsidP="00A70F0C">
      <w:pPr>
        <w:pStyle w:val="ListParagraph"/>
        <w:numPr>
          <w:ilvl w:val="0"/>
          <w:numId w:val="2"/>
        </w:numPr>
        <w:spacing w:line="240" w:lineRule="auto"/>
        <w:rPr>
          <w:sz w:val="24"/>
          <w:szCs w:val="24"/>
        </w:rPr>
      </w:pPr>
      <w:r>
        <w:rPr>
          <w:sz w:val="24"/>
          <w:szCs w:val="24"/>
        </w:rPr>
        <w:t>Assess various Arab-Israeli conflicts during the 20</w:t>
      </w:r>
      <w:r w:rsidRPr="00A70F0C">
        <w:rPr>
          <w:sz w:val="24"/>
          <w:szCs w:val="24"/>
          <w:vertAlign w:val="superscript"/>
        </w:rPr>
        <w:t>th</w:t>
      </w:r>
      <w:r>
        <w:rPr>
          <w:sz w:val="24"/>
          <w:szCs w:val="24"/>
        </w:rPr>
        <w:t xml:space="preserve"> century</w:t>
      </w:r>
    </w:p>
    <w:p w:rsidR="00A70F0C" w:rsidRDefault="00A70F0C" w:rsidP="00A70F0C">
      <w:pPr>
        <w:pStyle w:val="ListParagraph"/>
        <w:numPr>
          <w:ilvl w:val="0"/>
          <w:numId w:val="2"/>
        </w:numPr>
        <w:spacing w:line="240" w:lineRule="auto"/>
        <w:rPr>
          <w:sz w:val="24"/>
          <w:szCs w:val="24"/>
        </w:rPr>
      </w:pPr>
      <w:r>
        <w:rPr>
          <w:sz w:val="24"/>
          <w:szCs w:val="24"/>
        </w:rPr>
        <w:t>Assess effects on the Gulf and Iraq wars on U.S. and the world</w:t>
      </w:r>
    </w:p>
    <w:p w:rsidR="00A70F0C" w:rsidRDefault="00A70F0C" w:rsidP="00A70F0C">
      <w:pPr>
        <w:pStyle w:val="ListParagraph"/>
        <w:numPr>
          <w:ilvl w:val="0"/>
          <w:numId w:val="2"/>
        </w:numPr>
        <w:spacing w:line="240" w:lineRule="auto"/>
        <w:rPr>
          <w:sz w:val="24"/>
          <w:szCs w:val="24"/>
        </w:rPr>
      </w:pPr>
      <w:r>
        <w:rPr>
          <w:sz w:val="24"/>
          <w:szCs w:val="24"/>
        </w:rPr>
        <w:t>Identify reasons for the failure of America’s strategy in Vietnam</w:t>
      </w:r>
    </w:p>
    <w:p w:rsidR="006870F6" w:rsidRDefault="00A70F0C" w:rsidP="00A70F0C">
      <w:pPr>
        <w:pStyle w:val="ListParagraph"/>
        <w:numPr>
          <w:ilvl w:val="0"/>
          <w:numId w:val="2"/>
        </w:numPr>
        <w:spacing w:line="240" w:lineRule="auto"/>
        <w:rPr>
          <w:sz w:val="24"/>
          <w:szCs w:val="24"/>
        </w:rPr>
      </w:pPr>
      <w:r>
        <w:rPr>
          <w:sz w:val="24"/>
          <w:szCs w:val="24"/>
        </w:rPr>
        <w:t xml:space="preserve">Demonstrate understanding of America’s revolving relationship with the rest of the </w:t>
      </w:r>
    </w:p>
    <w:p w:rsidR="00A70F0C" w:rsidRDefault="00A70F0C" w:rsidP="006870F6">
      <w:pPr>
        <w:pStyle w:val="ListParagraph"/>
        <w:spacing w:line="240" w:lineRule="auto"/>
        <w:rPr>
          <w:sz w:val="24"/>
          <w:szCs w:val="24"/>
        </w:rPr>
      </w:pPr>
      <w:proofErr w:type="gramStart"/>
      <w:r>
        <w:rPr>
          <w:sz w:val="24"/>
          <w:szCs w:val="24"/>
        </w:rPr>
        <w:t>world</w:t>
      </w:r>
      <w:proofErr w:type="gramEnd"/>
      <w:r>
        <w:rPr>
          <w:sz w:val="24"/>
          <w:szCs w:val="24"/>
        </w:rPr>
        <w:t xml:space="preserve"> with emphasis on the consequences of conflicts</w:t>
      </w:r>
    </w:p>
    <w:p w:rsidR="006870F6" w:rsidRDefault="006870F6" w:rsidP="006870F6">
      <w:pPr>
        <w:pStyle w:val="ListParagraph"/>
        <w:spacing w:line="240" w:lineRule="auto"/>
        <w:rPr>
          <w:sz w:val="24"/>
          <w:szCs w:val="24"/>
        </w:rPr>
      </w:pPr>
    </w:p>
    <w:p w:rsidR="00A70F0C" w:rsidRDefault="00A70F0C" w:rsidP="00A70F0C">
      <w:pPr>
        <w:spacing w:line="240" w:lineRule="auto"/>
        <w:rPr>
          <w:sz w:val="24"/>
          <w:szCs w:val="24"/>
        </w:rPr>
      </w:pPr>
      <w:r>
        <w:rPr>
          <w:sz w:val="24"/>
          <w:szCs w:val="24"/>
        </w:rPr>
        <w:t>Schedule:</w:t>
      </w:r>
    </w:p>
    <w:p w:rsidR="00A70F0C" w:rsidRDefault="00A70F0C" w:rsidP="00A70F0C">
      <w:pPr>
        <w:pStyle w:val="ListParagraph"/>
        <w:numPr>
          <w:ilvl w:val="0"/>
          <w:numId w:val="3"/>
        </w:numPr>
        <w:spacing w:line="240" w:lineRule="auto"/>
        <w:rPr>
          <w:sz w:val="24"/>
          <w:szCs w:val="24"/>
        </w:rPr>
      </w:pPr>
      <w:r>
        <w:rPr>
          <w:sz w:val="24"/>
          <w:szCs w:val="24"/>
        </w:rPr>
        <w:t>Russian Revolution: autocracy to communism</w:t>
      </w:r>
    </w:p>
    <w:p w:rsidR="00A70F0C" w:rsidRDefault="00A70F0C" w:rsidP="00A70F0C">
      <w:pPr>
        <w:pStyle w:val="ListParagraph"/>
        <w:numPr>
          <w:ilvl w:val="0"/>
          <w:numId w:val="3"/>
        </w:numPr>
        <w:spacing w:line="240" w:lineRule="auto"/>
        <w:rPr>
          <w:sz w:val="24"/>
          <w:szCs w:val="24"/>
        </w:rPr>
      </w:pPr>
      <w:r>
        <w:rPr>
          <w:sz w:val="24"/>
          <w:szCs w:val="24"/>
        </w:rPr>
        <w:t>World War I</w:t>
      </w:r>
    </w:p>
    <w:p w:rsidR="00A70F0C" w:rsidRDefault="00A70F0C" w:rsidP="00A70F0C">
      <w:pPr>
        <w:pStyle w:val="ListParagraph"/>
        <w:numPr>
          <w:ilvl w:val="0"/>
          <w:numId w:val="3"/>
        </w:numPr>
        <w:spacing w:line="240" w:lineRule="auto"/>
        <w:rPr>
          <w:sz w:val="24"/>
          <w:szCs w:val="24"/>
        </w:rPr>
      </w:pPr>
      <w:r>
        <w:rPr>
          <w:sz w:val="24"/>
          <w:szCs w:val="24"/>
        </w:rPr>
        <w:t>Between the Wars: peace/disorder/change</w:t>
      </w:r>
    </w:p>
    <w:p w:rsidR="00A70F0C" w:rsidRDefault="00A70F0C" w:rsidP="00A70F0C">
      <w:pPr>
        <w:pStyle w:val="ListParagraph"/>
        <w:numPr>
          <w:ilvl w:val="0"/>
          <w:numId w:val="3"/>
        </w:numPr>
        <w:spacing w:line="240" w:lineRule="auto"/>
        <w:rPr>
          <w:sz w:val="24"/>
          <w:szCs w:val="24"/>
        </w:rPr>
      </w:pPr>
      <w:r>
        <w:rPr>
          <w:sz w:val="24"/>
          <w:szCs w:val="24"/>
        </w:rPr>
        <w:t>World War II</w:t>
      </w:r>
    </w:p>
    <w:p w:rsidR="00A70F0C" w:rsidRDefault="00A70F0C" w:rsidP="00A70F0C">
      <w:pPr>
        <w:pStyle w:val="ListParagraph"/>
        <w:numPr>
          <w:ilvl w:val="0"/>
          <w:numId w:val="3"/>
        </w:numPr>
        <w:spacing w:line="240" w:lineRule="auto"/>
        <w:rPr>
          <w:sz w:val="24"/>
          <w:szCs w:val="24"/>
        </w:rPr>
      </w:pPr>
      <w:r>
        <w:rPr>
          <w:sz w:val="24"/>
          <w:szCs w:val="24"/>
        </w:rPr>
        <w:t>The Cold War</w:t>
      </w:r>
    </w:p>
    <w:p w:rsidR="00A70F0C" w:rsidRDefault="00A70F0C" w:rsidP="00A70F0C">
      <w:pPr>
        <w:pStyle w:val="ListParagraph"/>
        <w:numPr>
          <w:ilvl w:val="0"/>
          <w:numId w:val="3"/>
        </w:numPr>
        <w:spacing w:line="240" w:lineRule="auto"/>
        <w:rPr>
          <w:sz w:val="24"/>
          <w:szCs w:val="24"/>
        </w:rPr>
      </w:pPr>
      <w:r>
        <w:rPr>
          <w:sz w:val="24"/>
          <w:szCs w:val="24"/>
        </w:rPr>
        <w:t>Arab-Israeli Conflicts in the Middle East</w:t>
      </w:r>
    </w:p>
    <w:p w:rsidR="00A70F0C" w:rsidRDefault="00A70F0C" w:rsidP="00A70F0C">
      <w:pPr>
        <w:pStyle w:val="ListParagraph"/>
        <w:numPr>
          <w:ilvl w:val="0"/>
          <w:numId w:val="3"/>
        </w:numPr>
        <w:spacing w:line="240" w:lineRule="auto"/>
        <w:rPr>
          <w:sz w:val="24"/>
          <w:szCs w:val="24"/>
        </w:rPr>
      </w:pPr>
      <w:r>
        <w:rPr>
          <w:sz w:val="24"/>
          <w:szCs w:val="24"/>
        </w:rPr>
        <w:t>Vietnam War</w:t>
      </w:r>
    </w:p>
    <w:p w:rsidR="00A70F0C" w:rsidRDefault="00A70F0C" w:rsidP="00A70F0C">
      <w:pPr>
        <w:pStyle w:val="ListParagraph"/>
        <w:numPr>
          <w:ilvl w:val="0"/>
          <w:numId w:val="3"/>
        </w:numPr>
        <w:spacing w:line="240" w:lineRule="auto"/>
        <w:rPr>
          <w:sz w:val="24"/>
          <w:szCs w:val="24"/>
        </w:rPr>
      </w:pPr>
      <w:r>
        <w:rPr>
          <w:sz w:val="24"/>
          <w:szCs w:val="24"/>
        </w:rPr>
        <w:t>Today’s battle grounds</w:t>
      </w:r>
    </w:p>
    <w:p w:rsidR="006870F6" w:rsidRPr="006870F6" w:rsidRDefault="006870F6" w:rsidP="006870F6">
      <w:pPr>
        <w:spacing w:line="240" w:lineRule="auto"/>
        <w:rPr>
          <w:sz w:val="24"/>
          <w:szCs w:val="24"/>
        </w:rPr>
      </w:pPr>
    </w:p>
    <w:p w:rsidR="00A70F0C" w:rsidRDefault="00A70F0C" w:rsidP="00A70F0C">
      <w:pPr>
        <w:spacing w:line="240" w:lineRule="auto"/>
        <w:rPr>
          <w:sz w:val="24"/>
          <w:szCs w:val="24"/>
        </w:rPr>
      </w:pPr>
      <w:r>
        <w:rPr>
          <w:sz w:val="24"/>
          <w:szCs w:val="24"/>
        </w:rPr>
        <w:t>Grading:</w:t>
      </w:r>
      <w:r>
        <w:rPr>
          <w:sz w:val="24"/>
          <w:szCs w:val="24"/>
        </w:rPr>
        <w:tab/>
        <w:t>90/80/70/60 scale is used</w:t>
      </w:r>
    </w:p>
    <w:p w:rsidR="006870F6" w:rsidRDefault="006870F6" w:rsidP="00A70F0C">
      <w:pPr>
        <w:spacing w:line="240" w:lineRule="auto"/>
        <w:rPr>
          <w:sz w:val="24"/>
          <w:szCs w:val="24"/>
        </w:rPr>
      </w:pPr>
    </w:p>
    <w:p w:rsidR="006870F6" w:rsidRPr="00A70F0C" w:rsidRDefault="00A70F0C" w:rsidP="00A70F0C">
      <w:pPr>
        <w:spacing w:line="240" w:lineRule="auto"/>
        <w:rPr>
          <w:sz w:val="24"/>
          <w:szCs w:val="24"/>
        </w:rPr>
      </w:pPr>
      <w:r>
        <w:rPr>
          <w:sz w:val="24"/>
          <w:szCs w:val="24"/>
        </w:rPr>
        <w:t>This course will have some lecture/notes in class with an emphasis on research</w:t>
      </w:r>
      <w:r w:rsidR="006870F6">
        <w:rPr>
          <w:sz w:val="24"/>
          <w:szCs w:val="24"/>
        </w:rPr>
        <w:t xml:space="preserve"> of various topics.  There will be an assessment at the end of each unit.  Students will be expected to take notes, do research, complete handouts, discuss in groups, and participate positively in class.  We will cover ‘current events’ through participation in Today Game, played about every two weeks.</w:t>
      </w:r>
    </w:p>
    <w:p w:rsidR="00A70F0C" w:rsidRPr="00A70F0C" w:rsidRDefault="00A70F0C" w:rsidP="00A70F0C">
      <w:pPr>
        <w:spacing w:line="240" w:lineRule="auto"/>
        <w:contextualSpacing/>
        <w:rPr>
          <w:sz w:val="24"/>
          <w:szCs w:val="24"/>
        </w:rPr>
      </w:pPr>
    </w:p>
    <w:sectPr w:rsidR="00A70F0C" w:rsidRPr="00A70F0C" w:rsidSect="006D5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C57"/>
    <w:multiLevelType w:val="hybridMultilevel"/>
    <w:tmpl w:val="4D52D974"/>
    <w:lvl w:ilvl="0" w:tplc="605E8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76187"/>
    <w:multiLevelType w:val="hybridMultilevel"/>
    <w:tmpl w:val="743EE4AE"/>
    <w:lvl w:ilvl="0" w:tplc="393657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CD1B8C"/>
    <w:multiLevelType w:val="hybridMultilevel"/>
    <w:tmpl w:val="4B905D66"/>
    <w:lvl w:ilvl="0" w:tplc="3ECA44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F0C"/>
    <w:rsid w:val="006870F6"/>
    <w:rsid w:val="006D5E3A"/>
    <w:rsid w:val="00A70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Plymouth School District</cp:lastModifiedBy>
  <cp:revision>1</cp:revision>
  <cp:lastPrinted>2011-01-14T17:23:00Z</cp:lastPrinted>
  <dcterms:created xsi:type="dcterms:W3CDTF">2011-01-14T17:08:00Z</dcterms:created>
  <dcterms:modified xsi:type="dcterms:W3CDTF">2011-01-14T17:25:00Z</dcterms:modified>
</cp:coreProperties>
</file>